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2F1A" w:rsidRDefault="0080422D" w:rsidP="00F92F1A">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М</w:t>
      </w:r>
      <w:r w:rsidR="00C15377" w:rsidRPr="0080422D">
        <w:rPr>
          <w:rFonts w:ascii="Times New Roman" w:hAnsi="Times New Roman" w:cs="Times New Roman"/>
          <w:b/>
          <w:i/>
          <w:sz w:val="24"/>
          <w:szCs w:val="24"/>
        </w:rPr>
        <w:t>астер-класс по теме</w:t>
      </w:r>
      <w:r w:rsidR="00F5622D" w:rsidRPr="0080422D">
        <w:rPr>
          <w:rFonts w:ascii="Times New Roman" w:hAnsi="Times New Roman" w:cs="Times New Roman"/>
          <w:b/>
          <w:i/>
          <w:sz w:val="24"/>
          <w:szCs w:val="24"/>
        </w:rPr>
        <w:t>:</w:t>
      </w:r>
      <w:r w:rsidR="008C739A" w:rsidRPr="0080422D">
        <w:rPr>
          <w:rFonts w:ascii="Times New Roman" w:hAnsi="Times New Roman" w:cs="Times New Roman"/>
          <w:b/>
          <w:i/>
          <w:sz w:val="24"/>
          <w:szCs w:val="24"/>
        </w:rPr>
        <w:t xml:space="preserve"> </w:t>
      </w:r>
    </w:p>
    <w:p w:rsidR="00C15377" w:rsidRPr="0080422D" w:rsidRDefault="00C15377" w:rsidP="00F92F1A">
      <w:pPr>
        <w:spacing w:after="0" w:line="240" w:lineRule="auto"/>
        <w:jc w:val="center"/>
        <w:rPr>
          <w:rFonts w:ascii="Times New Roman" w:hAnsi="Times New Roman" w:cs="Times New Roman"/>
          <w:b/>
          <w:i/>
          <w:sz w:val="24"/>
          <w:szCs w:val="24"/>
        </w:rPr>
      </w:pPr>
      <w:r w:rsidRPr="0080422D">
        <w:rPr>
          <w:rFonts w:ascii="Times New Roman" w:hAnsi="Times New Roman" w:cs="Times New Roman"/>
          <w:b/>
          <w:i/>
          <w:sz w:val="24"/>
          <w:szCs w:val="24"/>
        </w:rPr>
        <w:t>«</w:t>
      </w:r>
      <w:r w:rsidR="00F5622D" w:rsidRPr="0080422D">
        <w:rPr>
          <w:rFonts w:ascii="Times New Roman" w:hAnsi="Times New Roman" w:cs="Times New Roman"/>
          <w:b/>
          <w:i/>
          <w:sz w:val="24"/>
          <w:szCs w:val="24"/>
        </w:rPr>
        <w:t xml:space="preserve">Применение </w:t>
      </w:r>
      <w:r w:rsidR="008C739A" w:rsidRPr="0080422D">
        <w:rPr>
          <w:rFonts w:ascii="Times New Roman" w:hAnsi="Times New Roman" w:cs="Times New Roman"/>
          <w:b/>
          <w:i/>
          <w:sz w:val="24"/>
          <w:szCs w:val="24"/>
        </w:rPr>
        <w:t xml:space="preserve">цифрового </w:t>
      </w:r>
      <w:r w:rsidR="00F5622D" w:rsidRPr="0080422D">
        <w:rPr>
          <w:rFonts w:ascii="Times New Roman" w:hAnsi="Times New Roman" w:cs="Times New Roman"/>
          <w:b/>
          <w:i/>
          <w:sz w:val="24"/>
          <w:szCs w:val="24"/>
        </w:rPr>
        <w:t>микрос</w:t>
      </w:r>
      <w:r w:rsidR="008C739A" w:rsidRPr="0080422D">
        <w:rPr>
          <w:rFonts w:ascii="Times New Roman" w:hAnsi="Times New Roman" w:cs="Times New Roman"/>
          <w:b/>
          <w:i/>
          <w:sz w:val="24"/>
          <w:szCs w:val="24"/>
        </w:rPr>
        <w:t xml:space="preserve">копа на уроках </w:t>
      </w:r>
      <w:r w:rsidR="00F5622D" w:rsidRPr="0080422D">
        <w:rPr>
          <w:rFonts w:ascii="Times New Roman" w:hAnsi="Times New Roman" w:cs="Times New Roman"/>
          <w:b/>
          <w:i/>
          <w:sz w:val="24"/>
          <w:szCs w:val="24"/>
        </w:rPr>
        <w:t>в начальной школе</w:t>
      </w:r>
      <w:r w:rsidRPr="0080422D">
        <w:rPr>
          <w:rFonts w:ascii="Times New Roman" w:hAnsi="Times New Roman" w:cs="Times New Roman"/>
          <w:b/>
          <w:i/>
          <w:sz w:val="24"/>
          <w:szCs w:val="24"/>
        </w:rPr>
        <w:t>»</w:t>
      </w:r>
    </w:p>
    <w:p w:rsidR="00C15377" w:rsidRPr="0080422D" w:rsidRDefault="008C739A" w:rsidP="00C15377">
      <w:pPr>
        <w:spacing w:after="0"/>
        <w:jc w:val="right"/>
        <w:rPr>
          <w:rFonts w:ascii="Times New Roman" w:hAnsi="Times New Roman" w:cs="Times New Roman"/>
          <w:sz w:val="24"/>
          <w:szCs w:val="24"/>
        </w:rPr>
      </w:pPr>
      <w:proofErr w:type="spellStart"/>
      <w:r w:rsidRPr="0080422D">
        <w:rPr>
          <w:rFonts w:ascii="Times New Roman" w:hAnsi="Times New Roman" w:cs="Times New Roman"/>
          <w:sz w:val="24"/>
          <w:szCs w:val="24"/>
        </w:rPr>
        <w:t>Шохирева</w:t>
      </w:r>
      <w:proofErr w:type="spellEnd"/>
      <w:r w:rsidRPr="0080422D">
        <w:rPr>
          <w:rFonts w:ascii="Times New Roman" w:hAnsi="Times New Roman" w:cs="Times New Roman"/>
          <w:sz w:val="24"/>
          <w:szCs w:val="24"/>
        </w:rPr>
        <w:t xml:space="preserve"> Е.В., Иванцева Н.А.</w:t>
      </w:r>
      <w:r w:rsidR="00C15377" w:rsidRPr="0080422D">
        <w:rPr>
          <w:rFonts w:ascii="Times New Roman" w:hAnsi="Times New Roman" w:cs="Times New Roman"/>
          <w:sz w:val="24"/>
          <w:szCs w:val="24"/>
        </w:rPr>
        <w:t>,</w:t>
      </w:r>
    </w:p>
    <w:p w:rsidR="00C15377" w:rsidRPr="0080422D" w:rsidRDefault="00C15377" w:rsidP="00C15377">
      <w:pPr>
        <w:spacing w:after="0"/>
        <w:jc w:val="right"/>
        <w:rPr>
          <w:rFonts w:ascii="Times New Roman" w:hAnsi="Times New Roman" w:cs="Times New Roman"/>
          <w:sz w:val="24"/>
          <w:szCs w:val="24"/>
        </w:rPr>
      </w:pPr>
      <w:proofErr w:type="gramStart"/>
      <w:r w:rsidRPr="0080422D">
        <w:rPr>
          <w:rFonts w:ascii="Times New Roman" w:hAnsi="Times New Roman" w:cs="Times New Roman"/>
          <w:sz w:val="24"/>
          <w:szCs w:val="24"/>
        </w:rPr>
        <w:t>учителя</w:t>
      </w:r>
      <w:proofErr w:type="gramEnd"/>
      <w:r w:rsidRPr="0080422D">
        <w:rPr>
          <w:rFonts w:ascii="Times New Roman" w:hAnsi="Times New Roman" w:cs="Times New Roman"/>
          <w:sz w:val="24"/>
          <w:szCs w:val="24"/>
        </w:rPr>
        <w:t xml:space="preserve"> начальных классов</w:t>
      </w:r>
    </w:p>
    <w:p w:rsidR="000A57A9" w:rsidRPr="0080422D" w:rsidRDefault="00C15377" w:rsidP="007C5B7C">
      <w:pPr>
        <w:spacing w:after="0"/>
        <w:jc w:val="right"/>
        <w:rPr>
          <w:rFonts w:ascii="Times New Roman" w:hAnsi="Times New Roman" w:cs="Times New Roman"/>
          <w:sz w:val="24"/>
          <w:szCs w:val="24"/>
        </w:rPr>
      </w:pPr>
      <w:r w:rsidRPr="0080422D">
        <w:rPr>
          <w:rFonts w:ascii="Times New Roman" w:hAnsi="Times New Roman" w:cs="Times New Roman"/>
          <w:sz w:val="24"/>
          <w:szCs w:val="24"/>
        </w:rPr>
        <w:t>МБОУ «Ильинская СОШ № 1»</w:t>
      </w:r>
    </w:p>
    <w:p w:rsidR="003861CA" w:rsidRPr="0080422D" w:rsidRDefault="003861CA" w:rsidP="007C5B7C">
      <w:pPr>
        <w:spacing w:after="0" w:line="240" w:lineRule="auto"/>
        <w:ind w:firstLine="708"/>
        <w:rPr>
          <w:rFonts w:ascii="Times New Roman" w:hAnsi="Times New Roman" w:cs="Times New Roman"/>
          <w:sz w:val="24"/>
          <w:szCs w:val="24"/>
        </w:rPr>
      </w:pPr>
      <w:r w:rsidRPr="0080422D">
        <w:rPr>
          <w:rFonts w:ascii="Times New Roman" w:hAnsi="Times New Roman" w:cs="Times New Roman"/>
          <w:sz w:val="24"/>
          <w:szCs w:val="24"/>
        </w:rPr>
        <w:t xml:space="preserve"> </w:t>
      </w:r>
      <w:r w:rsidR="00C15377" w:rsidRPr="0080422D">
        <w:rPr>
          <w:rFonts w:ascii="Times New Roman" w:hAnsi="Times New Roman" w:cs="Times New Roman"/>
          <w:sz w:val="24"/>
          <w:szCs w:val="24"/>
        </w:rPr>
        <w:t>Добрый день, уважаемые коллеги</w:t>
      </w:r>
      <w:r w:rsidR="00C15377" w:rsidRPr="0080422D">
        <w:rPr>
          <w:rFonts w:ascii="Times New Roman" w:hAnsi="Times New Roman" w:cs="Times New Roman"/>
          <w:b/>
          <w:sz w:val="24"/>
          <w:szCs w:val="24"/>
        </w:rPr>
        <w:t>.</w:t>
      </w:r>
      <w:r w:rsidR="00E73E00" w:rsidRPr="0080422D">
        <w:rPr>
          <w:rFonts w:ascii="Times New Roman" w:hAnsi="Times New Roman" w:cs="Times New Roman"/>
          <w:b/>
          <w:sz w:val="24"/>
          <w:szCs w:val="24"/>
        </w:rPr>
        <w:t xml:space="preserve">  </w:t>
      </w:r>
      <w:r w:rsidRPr="0080422D">
        <w:rPr>
          <w:rFonts w:ascii="Times New Roman" w:hAnsi="Times New Roman" w:cs="Times New Roman"/>
          <w:sz w:val="24"/>
          <w:szCs w:val="24"/>
        </w:rPr>
        <w:t>(</w:t>
      </w:r>
      <w:proofErr w:type="gramStart"/>
      <w:r w:rsidRPr="0080422D">
        <w:rPr>
          <w:rFonts w:ascii="Times New Roman" w:hAnsi="Times New Roman" w:cs="Times New Roman"/>
          <w:sz w:val="24"/>
          <w:szCs w:val="24"/>
        </w:rPr>
        <w:t>тезис</w:t>
      </w:r>
      <w:proofErr w:type="gramEnd"/>
      <w:r w:rsidRPr="0080422D">
        <w:rPr>
          <w:rFonts w:ascii="Times New Roman" w:hAnsi="Times New Roman" w:cs="Times New Roman"/>
          <w:sz w:val="24"/>
          <w:szCs w:val="24"/>
        </w:rPr>
        <w:t>)</w:t>
      </w:r>
      <w:r w:rsidR="00E73E00" w:rsidRPr="0080422D">
        <w:rPr>
          <w:sz w:val="24"/>
          <w:szCs w:val="24"/>
        </w:rPr>
        <w:t xml:space="preserve"> </w:t>
      </w:r>
      <w:r w:rsidR="00E73E00" w:rsidRPr="0080422D">
        <w:rPr>
          <w:rFonts w:ascii="Times New Roman" w:hAnsi="Times New Roman" w:cs="Times New Roman"/>
          <w:sz w:val="24"/>
          <w:szCs w:val="24"/>
        </w:rPr>
        <w:t xml:space="preserve"> </w:t>
      </w:r>
    </w:p>
    <w:p w:rsidR="007C5B7C" w:rsidRPr="0080422D" w:rsidRDefault="00E95F2C" w:rsidP="007C5B7C">
      <w:pPr>
        <w:pStyle w:val="a3"/>
        <w:spacing w:before="0" w:beforeAutospacing="0" w:after="0" w:afterAutospacing="0"/>
        <w:ind w:firstLine="547"/>
        <w:rPr>
          <w:color w:val="000000"/>
        </w:rPr>
      </w:pPr>
      <w:r w:rsidRPr="0080422D">
        <w:rPr>
          <w:color w:val="000000"/>
        </w:rPr>
        <w:t>Для существенного улучше</w:t>
      </w:r>
      <w:r w:rsidR="0080422D">
        <w:rPr>
          <w:color w:val="000000"/>
        </w:rPr>
        <w:t>ния организации обучения</w:t>
      </w:r>
      <w:r w:rsidRPr="0080422D">
        <w:rPr>
          <w:color w:val="000000"/>
        </w:rPr>
        <w:t xml:space="preserve"> стараемся в своей педагогической практике осваивать и применять такие формы и методы работы, которые активизируют </w:t>
      </w:r>
      <w:r w:rsidR="00B4722D" w:rsidRPr="0080422D">
        <w:rPr>
          <w:bCs/>
          <w:iCs/>
        </w:rPr>
        <w:t>познавательную деятельность</w:t>
      </w:r>
      <w:r w:rsidRPr="0080422D">
        <w:rPr>
          <w:bCs/>
          <w:iCs/>
        </w:rPr>
        <w:t xml:space="preserve"> наших обучающихся</w:t>
      </w:r>
      <w:r w:rsidR="00B4722D" w:rsidRPr="0080422D">
        <w:rPr>
          <w:bCs/>
          <w:iCs/>
        </w:rPr>
        <w:t>, стимулировать интерес к п</w:t>
      </w:r>
      <w:r w:rsidRPr="0080422D">
        <w:rPr>
          <w:bCs/>
          <w:iCs/>
        </w:rPr>
        <w:t xml:space="preserve">редмету. Стараемся </w:t>
      </w:r>
      <w:r w:rsidR="00CC5FED" w:rsidRPr="0080422D">
        <w:rPr>
          <w:bCs/>
          <w:iCs/>
        </w:rPr>
        <w:t>дополнять учебный материал</w:t>
      </w:r>
      <w:r w:rsidR="00CC5FED" w:rsidRPr="0080422D">
        <w:t>, использовать различные методы проекта – исследовательской деятельности</w:t>
      </w:r>
      <w:r w:rsidRPr="0080422D">
        <w:t xml:space="preserve">. </w:t>
      </w:r>
      <w:r w:rsidR="00601634" w:rsidRPr="0080422D">
        <w:t>И в</w:t>
      </w:r>
      <w:r w:rsidRPr="0080422D">
        <w:t xml:space="preserve"> этом нам</w:t>
      </w:r>
      <w:r w:rsidR="00601634" w:rsidRPr="0080422D">
        <w:t>,</w:t>
      </w:r>
      <w:r w:rsidRPr="0080422D">
        <w:t xml:space="preserve"> конечно же</w:t>
      </w:r>
      <w:r w:rsidR="00601634" w:rsidRPr="0080422D">
        <w:t>,</w:t>
      </w:r>
      <w:r w:rsidRPr="0080422D">
        <w:t xml:space="preserve"> помогают </w:t>
      </w:r>
      <w:r w:rsidRPr="0080422D">
        <w:rPr>
          <w:color w:val="000000"/>
        </w:rPr>
        <w:t>информационно-коммуникативные средства</w:t>
      </w:r>
      <w:r w:rsidR="00601634" w:rsidRPr="0080422D">
        <w:rPr>
          <w:color w:val="000000"/>
        </w:rPr>
        <w:t xml:space="preserve"> обучения, к которым в том числе </w:t>
      </w:r>
      <w:r w:rsidRPr="0080422D">
        <w:rPr>
          <w:color w:val="000000"/>
        </w:rPr>
        <w:t xml:space="preserve">относится </w:t>
      </w:r>
      <w:r w:rsidR="00601634" w:rsidRPr="0080422D">
        <w:rPr>
          <w:color w:val="000000"/>
        </w:rPr>
        <w:t xml:space="preserve">и </w:t>
      </w:r>
      <w:r w:rsidRPr="0080422D">
        <w:rPr>
          <w:color w:val="000000"/>
        </w:rPr>
        <w:t>цифровой микроскоп.</w:t>
      </w:r>
      <w:r w:rsidR="00601634" w:rsidRPr="0080422D">
        <w:rPr>
          <w:color w:val="000000"/>
        </w:rPr>
        <w:t xml:space="preserve"> </w:t>
      </w:r>
    </w:p>
    <w:p w:rsidR="00E95F2C" w:rsidRPr="0080422D" w:rsidRDefault="00601634" w:rsidP="007C5B7C">
      <w:pPr>
        <w:pStyle w:val="a3"/>
        <w:spacing w:before="0" w:beforeAutospacing="0" w:after="0" w:afterAutospacing="0"/>
        <w:ind w:firstLine="547"/>
        <w:rPr>
          <w:rFonts w:eastAsiaTheme="majorEastAsia"/>
          <w:kern w:val="24"/>
        </w:rPr>
      </w:pPr>
      <w:r w:rsidRPr="0080422D">
        <w:rPr>
          <w:color w:val="000000"/>
        </w:rPr>
        <w:t xml:space="preserve">Поэтому цель нашего сегодняшнего </w:t>
      </w:r>
      <w:r w:rsidRPr="0080422D">
        <w:t>мастер – класса</w:t>
      </w:r>
      <w:r w:rsidRPr="0080422D">
        <w:rPr>
          <w:rFonts w:eastAsiaTheme="majorEastAsia"/>
          <w:b/>
          <w:bCs/>
          <w:kern w:val="24"/>
        </w:rPr>
        <w:t xml:space="preserve">: </w:t>
      </w:r>
      <w:r w:rsidRPr="0080422D">
        <w:rPr>
          <w:rFonts w:eastAsiaTheme="majorEastAsia"/>
          <w:kern w:val="24"/>
        </w:rPr>
        <w:t xml:space="preserve">Познакомить участников с возможностями использования цифрового </w:t>
      </w:r>
      <w:proofErr w:type="gramStart"/>
      <w:r w:rsidRPr="0080422D">
        <w:rPr>
          <w:rFonts w:eastAsiaTheme="majorEastAsia"/>
          <w:kern w:val="24"/>
        </w:rPr>
        <w:t>микроскопа  на</w:t>
      </w:r>
      <w:proofErr w:type="gramEnd"/>
      <w:r w:rsidRPr="0080422D">
        <w:rPr>
          <w:rFonts w:eastAsiaTheme="majorEastAsia"/>
          <w:kern w:val="24"/>
        </w:rPr>
        <w:t xml:space="preserve"> уроках и во внеурочной деятельности.</w:t>
      </w:r>
    </w:p>
    <w:p w:rsidR="00601634" w:rsidRPr="0080422D" w:rsidRDefault="00601634" w:rsidP="00601634">
      <w:pPr>
        <w:pStyle w:val="a3"/>
        <w:spacing w:before="154" w:beforeAutospacing="0" w:after="0" w:afterAutospacing="0"/>
        <w:ind w:left="547" w:hanging="547"/>
      </w:pPr>
      <w:r w:rsidRPr="0080422D">
        <w:rPr>
          <w:rFonts w:eastAsiaTheme="majorEastAsia"/>
          <w:kern w:val="24"/>
        </w:rPr>
        <w:t>Задачи, которые нам хотелось бы сегодня за 20 минут успеть реализовать:</w:t>
      </w:r>
    </w:p>
    <w:p w:rsidR="00601634" w:rsidRPr="0080422D" w:rsidRDefault="00601634" w:rsidP="00601634">
      <w:pPr>
        <w:pStyle w:val="a5"/>
        <w:numPr>
          <w:ilvl w:val="0"/>
          <w:numId w:val="1"/>
        </w:numPr>
      </w:pPr>
      <w:r w:rsidRPr="0080422D">
        <w:rPr>
          <w:rFonts w:eastAsiaTheme="minorEastAsia"/>
          <w:kern w:val="24"/>
        </w:rPr>
        <w:t xml:space="preserve">Познакомиться с работой цифрового микроскопа. </w:t>
      </w:r>
    </w:p>
    <w:p w:rsidR="00601634" w:rsidRPr="0080422D" w:rsidRDefault="00601634" w:rsidP="00601634">
      <w:pPr>
        <w:pStyle w:val="a5"/>
        <w:numPr>
          <w:ilvl w:val="0"/>
          <w:numId w:val="1"/>
        </w:numPr>
      </w:pPr>
      <w:r w:rsidRPr="0080422D">
        <w:rPr>
          <w:rFonts w:eastAsiaTheme="minorEastAsia"/>
          <w:kern w:val="24"/>
        </w:rPr>
        <w:t xml:space="preserve">Освоить правила работы с микроскопом. </w:t>
      </w:r>
    </w:p>
    <w:p w:rsidR="00601634" w:rsidRPr="0080422D" w:rsidRDefault="00601634" w:rsidP="00601634">
      <w:pPr>
        <w:pStyle w:val="a5"/>
        <w:numPr>
          <w:ilvl w:val="0"/>
          <w:numId w:val="1"/>
        </w:numPr>
      </w:pPr>
      <w:r w:rsidRPr="0080422D">
        <w:rPr>
          <w:rFonts w:eastAsiaTheme="minorEastAsia"/>
          <w:kern w:val="24"/>
        </w:rPr>
        <w:t>Научиться фиксировать и сохранять фото и видео – кадры.</w:t>
      </w:r>
    </w:p>
    <w:p w:rsidR="00601634" w:rsidRPr="0080422D" w:rsidRDefault="00601634" w:rsidP="00601634">
      <w:pPr>
        <w:pStyle w:val="a5"/>
        <w:numPr>
          <w:ilvl w:val="0"/>
          <w:numId w:val="1"/>
        </w:numPr>
      </w:pPr>
      <w:r w:rsidRPr="0080422D">
        <w:rPr>
          <w:rFonts w:eastAsiaTheme="minorEastAsia"/>
          <w:kern w:val="24"/>
        </w:rPr>
        <w:t>Рефлексировать свою деятельность</w:t>
      </w:r>
    </w:p>
    <w:p w:rsidR="007C5B7C" w:rsidRPr="0080422D" w:rsidRDefault="00601634" w:rsidP="007C5B7C">
      <w:pPr>
        <w:spacing w:after="0"/>
        <w:ind w:left="360"/>
        <w:rPr>
          <w:rFonts w:ascii="Times New Roman" w:hAnsi="Times New Roman" w:cs="Times New Roman"/>
          <w:sz w:val="24"/>
          <w:szCs w:val="24"/>
        </w:rPr>
      </w:pPr>
      <w:r w:rsidRPr="0080422D">
        <w:rPr>
          <w:rFonts w:ascii="Times New Roman" w:hAnsi="Times New Roman" w:cs="Times New Roman"/>
          <w:sz w:val="24"/>
          <w:szCs w:val="24"/>
        </w:rPr>
        <w:t>Поставленных задач много, поэтому начинаем их реализовывать…</w:t>
      </w:r>
    </w:p>
    <w:p w:rsidR="007C5B7C" w:rsidRPr="0080422D" w:rsidRDefault="007C5B7C" w:rsidP="007C5B7C">
      <w:pPr>
        <w:spacing w:after="0" w:line="240" w:lineRule="auto"/>
        <w:ind w:left="360" w:firstLine="348"/>
        <w:rPr>
          <w:rFonts w:ascii="Times New Roman" w:hAnsi="Times New Roman" w:cs="Times New Roman"/>
          <w:sz w:val="24"/>
          <w:szCs w:val="24"/>
        </w:rPr>
      </w:pPr>
      <w:r w:rsidRPr="0080422D">
        <w:rPr>
          <w:rFonts w:ascii="Times New Roman" w:hAnsi="Times New Roman" w:cs="Times New Roman"/>
          <w:sz w:val="24"/>
          <w:szCs w:val="24"/>
        </w:rPr>
        <w:t>И</w:t>
      </w:r>
      <w:r w:rsidR="00E73E00" w:rsidRPr="0080422D">
        <w:rPr>
          <w:rFonts w:ascii="Times New Roman" w:hAnsi="Times New Roman" w:cs="Times New Roman"/>
          <w:sz w:val="24"/>
          <w:szCs w:val="24"/>
        </w:rPr>
        <w:t>зучение окружающего мира предполагает не только изучение материалов учебника</w:t>
      </w:r>
      <w:r w:rsidR="001A15E7" w:rsidRPr="0080422D">
        <w:rPr>
          <w:rFonts w:ascii="Times New Roman" w:hAnsi="Times New Roman" w:cs="Times New Roman"/>
          <w:sz w:val="24"/>
          <w:szCs w:val="24"/>
        </w:rPr>
        <w:t xml:space="preserve"> и электронных приложений</w:t>
      </w:r>
      <w:r w:rsidR="00E73E00" w:rsidRPr="0080422D">
        <w:rPr>
          <w:rFonts w:ascii="Times New Roman" w:hAnsi="Times New Roman" w:cs="Times New Roman"/>
          <w:sz w:val="24"/>
          <w:szCs w:val="24"/>
        </w:rPr>
        <w:t>, но и наблюдения и опыты</w:t>
      </w:r>
      <w:r w:rsidRPr="0080422D">
        <w:rPr>
          <w:rFonts w:ascii="Times New Roman" w:hAnsi="Times New Roman" w:cs="Times New Roman"/>
          <w:sz w:val="24"/>
          <w:szCs w:val="24"/>
        </w:rPr>
        <w:t>. Именно это мы и рассмотрим подробнее</w:t>
      </w:r>
    </w:p>
    <w:p w:rsidR="00E73E00" w:rsidRPr="0080422D" w:rsidRDefault="00E73E00" w:rsidP="007C5B7C">
      <w:pPr>
        <w:spacing w:after="0" w:line="240" w:lineRule="auto"/>
        <w:ind w:left="360" w:firstLine="348"/>
        <w:rPr>
          <w:rFonts w:ascii="Times New Roman" w:hAnsi="Times New Roman" w:cs="Times New Roman"/>
          <w:sz w:val="24"/>
          <w:szCs w:val="24"/>
        </w:rPr>
      </w:pPr>
      <w:r w:rsidRPr="0080422D">
        <w:rPr>
          <w:rFonts w:ascii="Times New Roman" w:hAnsi="Times New Roman" w:cs="Times New Roman"/>
          <w:b/>
          <w:i/>
          <w:sz w:val="24"/>
          <w:szCs w:val="24"/>
        </w:rPr>
        <w:t>Использование цифрового микроскопа в образовательном процессе нацелено на:</w:t>
      </w:r>
      <w:r w:rsidR="007C5B7C" w:rsidRPr="0080422D">
        <w:rPr>
          <w:rFonts w:ascii="Times New Roman" w:hAnsi="Times New Roman" w:cs="Times New Roman"/>
          <w:b/>
          <w:i/>
          <w:sz w:val="24"/>
          <w:szCs w:val="24"/>
        </w:rPr>
        <w:t>(на слайде видим, + дарим буклеты)</w:t>
      </w:r>
    </w:p>
    <w:p w:rsidR="00E73E00" w:rsidRPr="0080422D" w:rsidRDefault="00E73E00" w:rsidP="007C5B7C">
      <w:pPr>
        <w:spacing w:after="0" w:line="240" w:lineRule="auto"/>
        <w:rPr>
          <w:rFonts w:ascii="Times New Roman" w:hAnsi="Times New Roman" w:cs="Times New Roman"/>
          <w:sz w:val="24"/>
          <w:szCs w:val="24"/>
        </w:rPr>
      </w:pPr>
      <w:r w:rsidRPr="0080422D">
        <w:rPr>
          <w:rFonts w:ascii="Times New Roman" w:hAnsi="Times New Roman" w:cs="Times New Roman"/>
          <w:sz w:val="24"/>
          <w:szCs w:val="24"/>
        </w:rPr>
        <w:t>-повышение уровня мотивации и познавательной активности обучающихся;</w:t>
      </w:r>
    </w:p>
    <w:p w:rsidR="00E73E00" w:rsidRPr="0080422D" w:rsidRDefault="00E73E00" w:rsidP="007C5B7C">
      <w:pPr>
        <w:spacing w:after="0" w:line="240" w:lineRule="auto"/>
        <w:rPr>
          <w:rFonts w:ascii="Times New Roman" w:hAnsi="Times New Roman" w:cs="Times New Roman"/>
          <w:sz w:val="24"/>
          <w:szCs w:val="24"/>
        </w:rPr>
      </w:pPr>
      <w:r w:rsidRPr="0080422D">
        <w:rPr>
          <w:rFonts w:ascii="Times New Roman" w:hAnsi="Times New Roman" w:cs="Times New Roman"/>
          <w:sz w:val="24"/>
          <w:szCs w:val="24"/>
        </w:rPr>
        <w:t>-проведение лабораторных и практических работ на уроках окружающего мира индивидуально, групповым методом и фронтально с использованием мультимедийного проектора, научно- исследовательской и проектной деятельности обучающихся;</w:t>
      </w:r>
    </w:p>
    <w:p w:rsidR="007C5B7C" w:rsidRPr="0080422D" w:rsidRDefault="00E73E00" w:rsidP="007C5B7C">
      <w:pPr>
        <w:spacing w:after="0"/>
        <w:rPr>
          <w:rFonts w:ascii="Times New Roman" w:hAnsi="Times New Roman" w:cs="Times New Roman"/>
          <w:sz w:val="24"/>
          <w:szCs w:val="24"/>
        </w:rPr>
      </w:pPr>
      <w:r w:rsidRPr="0080422D">
        <w:rPr>
          <w:rFonts w:ascii="Times New Roman" w:hAnsi="Times New Roman" w:cs="Times New Roman"/>
          <w:sz w:val="24"/>
          <w:szCs w:val="24"/>
        </w:rPr>
        <w:t xml:space="preserve">-изменение способов взаимодействия между школьниками и учителем в ходе совместной учебной и внеурочной деятельности. </w:t>
      </w:r>
      <w:r w:rsidR="007C5B7C" w:rsidRPr="0080422D">
        <w:rPr>
          <w:rFonts w:ascii="Times New Roman" w:hAnsi="Times New Roman" w:cs="Times New Roman"/>
          <w:sz w:val="24"/>
          <w:szCs w:val="24"/>
        </w:rPr>
        <w:tab/>
      </w:r>
    </w:p>
    <w:p w:rsidR="007C5B7C" w:rsidRPr="0080422D" w:rsidRDefault="006254E0" w:rsidP="007C5B7C">
      <w:pPr>
        <w:spacing w:after="0" w:line="240" w:lineRule="auto"/>
        <w:ind w:firstLine="708"/>
        <w:rPr>
          <w:rFonts w:ascii="Times New Roman" w:hAnsi="Times New Roman" w:cs="Times New Roman"/>
          <w:sz w:val="24"/>
          <w:szCs w:val="24"/>
        </w:rPr>
      </w:pPr>
      <w:r w:rsidRPr="0080422D">
        <w:rPr>
          <w:rFonts w:ascii="Times New Roman" w:eastAsia="Times New Roman" w:hAnsi="Times New Roman" w:cs="Times New Roman"/>
          <w:color w:val="000000"/>
          <w:sz w:val="24"/>
          <w:szCs w:val="24"/>
          <w:lang w:eastAsia="ru-RU"/>
        </w:rPr>
        <w:t xml:space="preserve">Сегодня многие школы района имеют в своем распоряжении </w:t>
      </w:r>
      <w:r w:rsidR="00B61C9B" w:rsidRPr="0080422D">
        <w:rPr>
          <w:rFonts w:ascii="Times New Roman" w:eastAsia="Times New Roman" w:hAnsi="Times New Roman" w:cs="Times New Roman"/>
          <w:color w:val="000000"/>
          <w:sz w:val="24"/>
          <w:szCs w:val="24"/>
          <w:lang w:eastAsia="ru-RU"/>
        </w:rPr>
        <w:t>мультимедийное оборудование и</w:t>
      </w:r>
      <w:r w:rsidRPr="0080422D">
        <w:rPr>
          <w:rFonts w:ascii="Times New Roman" w:eastAsia="Times New Roman" w:hAnsi="Times New Roman" w:cs="Times New Roman"/>
          <w:color w:val="000000"/>
          <w:sz w:val="24"/>
          <w:szCs w:val="24"/>
          <w:lang w:eastAsia="ru-RU"/>
        </w:rPr>
        <w:t xml:space="preserve"> цифровые микроскопы. Когда и каким образом можно использовать микроскоп, учитель решает самостоятельно в зависимости от изучаемых тем.</w:t>
      </w:r>
    </w:p>
    <w:p w:rsidR="006254E0" w:rsidRPr="0080422D" w:rsidRDefault="006254E0" w:rsidP="007C5B7C">
      <w:pPr>
        <w:spacing w:after="0" w:line="240" w:lineRule="auto"/>
        <w:ind w:firstLine="708"/>
        <w:rPr>
          <w:rFonts w:ascii="Times New Roman" w:eastAsia="Times New Roman" w:hAnsi="Times New Roman" w:cs="Times New Roman"/>
          <w:color w:val="000000"/>
          <w:sz w:val="24"/>
          <w:szCs w:val="24"/>
          <w:lang w:eastAsia="ru-RU"/>
        </w:rPr>
      </w:pPr>
      <w:r w:rsidRPr="0080422D">
        <w:rPr>
          <w:rFonts w:ascii="Times New Roman" w:eastAsia="Times New Roman" w:hAnsi="Times New Roman" w:cs="Times New Roman"/>
          <w:color w:val="000000"/>
          <w:sz w:val="24"/>
          <w:szCs w:val="24"/>
          <w:lang w:eastAsia="ru-RU"/>
        </w:rPr>
        <w:t xml:space="preserve">Наличие одного цифрового микроскопа на столе у учителя позволяет продемонстрировать исследуемый предмет одновременно всем учащимся, выводя изображение на экран. Наличие нескольких приборов, подключенных к компьютерам </w:t>
      </w:r>
      <w:proofErr w:type="spellStart"/>
      <w:r w:rsidRPr="0080422D">
        <w:rPr>
          <w:rFonts w:ascii="Times New Roman" w:eastAsia="Times New Roman" w:hAnsi="Times New Roman" w:cs="Times New Roman"/>
          <w:color w:val="000000"/>
          <w:sz w:val="24"/>
          <w:szCs w:val="24"/>
          <w:lang w:eastAsia="ru-RU"/>
        </w:rPr>
        <w:t>MacBook</w:t>
      </w:r>
      <w:proofErr w:type="spellEnd"/>
      <w:r w:rsidRPr="0080422D">
        <w:rPr>
          <w:rFonts w:ascii="Times New Roman" w:eastAsia="Times New Roman" w:hAnsi="Times New Roman" w:cs="Times New Roman"/>
          <w:color w:val="000000"/>
          <w:sz w:val="24"/>
          <w:szCs w:val="24"/>
          <w:lang w:eastAsia="ru-RU"/>
        </w:rPr>
        <w:t>, дает возможность принять участие в исследовательской работе всему классу. Работа может быть организована парами или в мини-группах. Такие уроки не только позволяют получить новые знания по предмету, но и развивают внимание, наблюдательность, умение делать выводы на основе практических исследований и жизненного опыта.</w:t>
      </w:r>
    </w:p>
    <w:p w:rsidR="00D64155" w:rsidRPr="0080422D" w:rsidRDefault="007C5B7C" w:rsidP="00D64155">
      <w:pPr>
        <w:spacing w:after="0" w:line="240" w:lineRule="auto"/>
        <w:ind w:firstLine="708"/>
        <w:jc w:val="both"/>
        <w:rPr>
          <w:rFonts w:ascii="Times New Roman" w:eastAsia="Times New Roman" w:hAnsi="Times New Roman" w:cs="Times New Roman"/>
          <w:b/>
          <w:color w:val="000000"/>
          <w:sz w:val="24"/>
          <w:szCs w:val="24"/>
          <w:lang w:eastAsia="ru-RU"/>
        </w:rPr>
      </w:pPr>
      <w:r w:rsidRPr="0080422D">
        <w:rPr>
          <w:rFonts w:ascii="Times New Roman" w:eastAsia="Times New Roman" w:hAnsi="Times New Roman" w:cs="Times New Roman"/>
          <w:b/>
          <w:sz w:val="24"/>
          <w:szCs w:val="24"/>
          <w:lang w:eastAsia="ru-RU"/>
        </w:rPr>
        <w:t>(ПРАКТИЧЕСКАЯ РАБОТА С МИКРОСКОПОМ ПО ИНСТРУКЦИИ)</w:t>
      </w:r>
      <w:r w:rsidR="00D64155" w:rsidRPr="0080422D">
        <w:rPr>
          <w:rFonts w:ascii="Times New Roman" w:eastAsia="Times New Roman" w:hAnsi="Times New Roman" w:cs="Times New Roman"/>
          <w:b/>
          <w:sz w:val="24"/>
          <w:szCs w:val="24"/>
          <w:lang w:eastAsia="ru-RU"/>
        </w:rPr>
        <w:t xml:space="preserve"> - Иванцева Н.А.</w:t>
      </w:r>
      <w:r w:rsidR="00D64155" w:rsidRPr="0080422D">
        <w:rPr>
          <w:rFonts w:ascii="Times New Roman" w:eastAsia="Times New Roman" w:hAnsi="Times New Roman" w:cs="Times New Roman"/>
          <w:b/>
          <w:color w:val="000000"/>
          <w:sz w:val="24"/>
          <w:szCs w:val="24"/>
          <w:lang w:eastAsia="ru-RU"/>
        </w:rPr>
        <w:t xml:space="preserve"> </w:t>
      </w:r>
    </w:p>
    <w:p w:rsidR="00D64155" w:rsidRPr="0080422D" w:rsidRDefault="00D64155" w:rsidP="00D64155">
      <w:pPr>
        <w:spacing w:after="0" w:line="240" w:lineRule="auto"/>
        <w:ind w:firstLine="708"/>
        <w:jc w:val="both"/>
        <w:rPr>
          <w:rFonts w:ascii="Times New Roman" w:eastAsia="Times New Roman" w:hAnsi="Times New Roman" w:cs="Times New Roman"/>
          <w:color w:val="000000"/>
          <w:sz w:val="24"/>
          <w:szCs w:val="24"/>
          <w:lang w:eastAsia="ru-RU"/>
        </w:rPr>
      </w:pPr>
      <w:r w:rsidRPr="0080422D">
        <w:rPr>
          <w:rFonts w:ascii="Times New Roman" w:eastAsia="Times New Roman" w:hAnsi="Times New Roman" w:cs="Times New Roman"/>
          <w:b/>
          <w:color w:val="000000"/>
          <w:sz w:val="24"/>
          <w:szCs w:val="24"/>
          <w:lang w:eastAsia="ru-RU"/>
        </w:rPr>
        <w:t>(</w:t>
      </w:r>
      <w:proofErr w:type="gramStart"/>
      <w:r w:rsidRPr="0080422D">
        <w:rPr>
          <w:rFonts w:ascii="Times New Roman" w:eastAsia="Times New Roman" w:hAnsi="Times New Roman" w:cs="Times New Roman"/>
          <w:b/>
          <w:color w:val="000000"/>
          <w:sz w:val="24"/>
          <w:szCs w:val="24"/>
          <w:lang w:eastAsia="ru-RU"/>
        </w:rPr>
        <w:t>демонстрация</w:t>
      </w:r>
      <w:proofErr w:type="gramEnd"/>
      <w:r w:rsidRPr="0080422D">
        <w:rPr>
          <w:rFonts w:ascii="Times New Roman" w:eastAsia="Times New Roman" w:hAnsi="Times New Roman" w:cs="Times New Roman"/>
          <w:b/>
          <w:color w:val="000000"/>
          <w:sz w:val="24"/>
          <w:szCs w:val="24"/>
          <w:lang w:eastAsia="ru-RU"/>
        </w:rPr>
        <w:t xml:space="preserve"> микроскопа и работа в мини-группах)</w:t>
      </w:r>
      <w:r w:rsidR="0080422D">
        <w:rPr>
          <w:rFonts w:ascii="Times New Roman" w:eastAsia="Times New Roman" w:hAnsi="Times New Roman" w:cs="Times New Roman"/>
          <w:b/>
          <w:color w:val="000000"/>
          <w:sz w:val="24"/>
          <w:szCs w:val="24"/>
          <w:lang w:eastAsia="ru-RU"/>
        </w:rPr>
        <w:t xml:space="preserve"> </w:t>
      </w:r>
      <w:r w:rsidR="0080422D">
        <w:rPr>
          <w:rFonts w:ascii="Times New Roman" w:eastAsia="Times New Roman" w:hAnsi="Times New Roman" w:cs="Times New Roman"/>
          <w:color w:val="000000"/>
          <w:sz w:val="24"/>
          <w:szCs w:val="24"/>
          <w:lang w:eastAsia="ru-RU"/>
        </w:rPr>
        <w:t>(Лист цветка</w:t>
      </w:r>
      <w:r w:rsidRPr="0080422D">
        <w:rPr>
          <w:rFonts w:ascii="Times New Roman" w:eastAsia="Times New Roman" w:hAnsi="Times New Roman" w:cs="Times New Roman"/>
          <w:color w:val="000000"/>
          <w:sz w:val="24"/>
          <w:szCs w:val="24"/>
          <w:lang w:eastAsia="ru-RU"/>
        </w:rPr>
        <w:t>, почва.)</w:t>
      </w:r>
    </w:p>
    <w:p w:rsidR="00D64155" w:rsidRPr="0080422D" w:rsidRDefault="00D64155" w:rsidP="00D64155">
      <w:pPr>
        <w:spacing w:after="0" w:line="240" w:lineRule="auto"/>
        <w:ind w:firstLine="708"/>
        <w:jc w:val="both"/>
        <w:rPr>
          <w:rFonts w:ascii="Times New Roman" w:eastAsia="Times New Roman" w:hAnsi="Times New Roman" w:cs="Times New Roman"/>
          <w:color w:val="000000"/>
          <w:sz w:val="24"/>
          <w:szCs w:val="24"/>
          <w:lang w:eastAsia="ru-RU"/>
        </w:rPr>
      </w:pPr>
      <w:r w:rsidRPr="0080422D">
        <w:rPr>
          <w:rFonts w:ascii="Times New Roman" w:eastAsia="Times New Roman" w:hAnsi="Times New Roman" w:cs="Times New Roman"/>
          <w:color w:val="000000"/>
          <w:sz w:val="24"/>
          <w:szCs w:val="24"/>
          <w:lang w:eastAsia="ru-RU"/>
        </w:rPr>
        <w:t xml:space="preserve"> Цифровой микроскоп позволяет видеть различные объекты при увеличении в 10, 60 и 200 раз. С его помощью можно не только рассмотреть заинтересовавший предмет, но и сделать его цифровое фото. Не менее познавательно использовать микроскоп для видеозаписи объектов, используя замедленную съемку. Фиксировать изображение мы </w:t>
      </w:r>
      <w:r w:rsidRPr="0080422D">
        <w:rPr>
          <w:rFonts w:ascii="Times New Roman" w:eastAsia="Times New Roman" w:hAnsi="Times New Roman" w:cs="Times New Roman"/>
          <w:color w:val="000000"/>
          <w:sz w:val="24"/>
          <w:szCs w:val="24"/>
          <w:lang w:eastAsia="ru-RU"/>
        </w:rPr>
        <w:lastRenderedPageBreak/>
        <w:t xml:space="preserve">можем в любом заданном интервале времени - от одного снимка в секунду до одного снимка в час. Используя возможности программного обеспечения микроскопа, можно создавать короткие фильмы. </w:t>
      </w:r>
    </w:p>
    <w:p w:rsidR="007C5B7C" w:rsidRPr="0080422D" w:rsidRDefault="007C5B7C" w:rsidP="00D64155">
      <w:pPr>
        <w:spacing w:after="0" w:line="240" w:lineRule="auto"/>
        <w:ind w:firstLine="708"/>
        <w:jc w:val="center"/>
        <w:rPr>
          <w:rFonts w:ascii="Times New Roman" w:eastAsia="Times New Roman" w:hAnsi="Times New Roman" w:cs="Times New Roman"/>
          <w:b/>
          <w:sz w:val="24"/>
          <w:szCs w:val="24"/>
          <w:lang w:eastAsia="ru-RU"/>
        </w:rPr>
      </w:pPr>
    </w:p>
    <w:p w:rsidR="00D64155" w:rsidRPr="0080422D" w:rsidRDefault="00D64155" w:rsidP="00D64155">
      <w:pPr>
        <w:spacing w:after="0" w:line="240" w:lineRule="auto"/>
        <w:ind w:firstLine="708"/>
        <w:rPr>
          <w:rFonts w:ascii="Times New Roman" w:hAnsi="Times New Roman" w:cs="Times New Roman"/>
          <w:b/>
          <w:i/>
          <w:sz w:val="24"/>
          <w:szCs w:val="24"/>
        </w:rPr>
      </w:pPr>
      <w:r w:rsidRPr="0080422D">
        <w:rPr>
          <w:rFonts w:ascii="Times New Roman" w:eastAsia="Times New Roman" w:hAnsi="Times New Roman" w:cs="Times New Roman"/>
          <w:b/>
          <w:i/>
          <w:sz w:val="24"/>
          <w:szCs w:val="24"/>
          <w:lang w:eastAsia="ru-RU"/>
        </w:rPr>
        <w:t>Далее демонстрация слайдов, которые были на уроках….</w:t>
      </w:r>
    </w:p>
    <w:p w:rsidR="006254E0" w:rsidRPr="0080422D" w:rsidRDefault="006254E0" w:rsidP="007C5B7C">
      <w:pPr>
        <w:spacing w:after="0" w:line="240" w:lineRule="auto"/>
        <w:ind w:firstLine="708"/>
        <w:jc w:val="both"/>
        <w:rPr>
          <w:rFonts w:ascii="Times New Roman" w:eastAsia="Times New Roman" w:hAnsi="Times New Roman" w:cs="Times New Roman"/>
          <w:color w:val="000000"/>
          <w:sz w:val="24"/>
          <w:szCs w:val="24"/>
          <w:lang w:eastAsia="ru-RU"/>
        </w:rPr>
      </w:pPr>
      <w:r w:rsidRPr="0080422D">
        <w:rPr>
          <w:rFonts w:ascii="Times New Roman" w:eastAsia="Times New Roman" w:hAnsi="Times New Roman" w:cs="Times New Roman"/>
          <w:color w:val="000000"/>
          <w:sz w:val="24"/>
          <w:szCs w:val="24"/>
          <w:lang w:eastAsia="ru-RU"/>
        </w:rPr>
        <w:t xml:space="preserve">В первом классе мы используем цифровой микроскоп при изучении </w:t>
      </w:r>
      <w:r w:rsidR="00B61C9B" w:rsidRPr="0080422D">
        <w:rPr>
          <w:rFonts w:ascii="Times New Roman" w:eastAsia="Times New Roman" w:hAnsi="Times New Roman" w:cs="Times New Roman"/>
          <w:color w:val="000000"/>
          <w:sz w:val="24"/>
          <w:szCs w:val="24"/>
          <w:lang w:eastAsia="ru-RU"/>
        </w:rPr>
        <w:t xml:space="preserve">следующих </w:t>
      </w:r>
      <w:r w:rsidRPr="0080422D">
        <w:rPr>
          <w:rFonts w:ascii="Times New Roman" w:eastAsia="Times New Roman" w:hAnsi="Times New Roman" w:cs="Times New Roman"/>
          <w:color w:val="000000"/>
          <w:sz w:val="24"/>
          <w:szCs w:val="24"/>
          <w:lang w:eastAsia="ru-RU"/>
        </w:rPr>
        <w:t>тем</w:t>
      </w:r>
      <w:r w:rsidR="00B61C9B" w:rsidRPr="0080422D">
        <w:rPr>
          <w:rFonts w:ascii="Times New Roman" w:eastAsia="Times New Roman" w:hAnsi="Times New Roman" w:cs="Times New Roman"/>
          <w:color w:val="000000"/>
          <w:sz w:val="24"/>
          <w:szCs w:val="24"/>
          <w:lang w:eastAsia="ru-RU"/>
        </w:rPr>
        <w:t>:</w:t>
      </w:r>
      <w:r w:rsidRPr="0080422D">
        <w:rPr>
          <w:rFonts w:ascii="Times New Roman" w:eastAsia="Times New Roman" w:hAnsi="Times New Roman" w:cs="Times New Roman"/>
          <w:color w:val="000000"/>
          <w:sz w:val="24"/>
          <w:szCs w:val="24"/>
          <w:lang w:eastAsia="ru-RU"/>
        </w:rPr>
        <w:t xml:space="preserve"> «Что у нас над головой?», «Что у нас под ногами?», «Что общего у разных растений?», «Что растет на подоконнике?», «Что растет на клумбе?», «Что это за листья?», «Кто такие насекомые?», </w:t>
      </w:r>
      <w:proofErr w:type="gramStart"/>
      <w:r w:rsidRPr="0080422D">
        <w:rPr>
          <w:rFonts w:ascii="Times New Roman" w:eastAsia="Times New Roman" w:hAnsi="Times New Roman" w:cs="Times New Roman"/>
          <w:color w:val="000000"/>
          <w:sz w:val="24"/>
          <w:szCs w:val="24"/>
          <w:lang w:eastAsia="ru-RU"/>
        </w:rPr>
        <w:t>« Кто</w:t>
      </w:r>
      <w:proofErr w:type="gramEnd"/>
      <w:r w:rsidRPr="0080422D">
        <w:rPr>
          <w:rFonts w:ascii="Times New Roman" w:eastAsia="Times New Roman" w:hAnsi="Times New Roman" w:cs="Times New Roman"/>
          <w:color w:val="000000"/>
          <w:sz w:val="24"/>
          <w:szCs w:val="24"/>
          <w:lang w:eastAsia="ru-RU"/>
        </w:rPr>
        <w:t xml:space="preserve"> такие птицы?». Во втором классе -</w:t>
      </w:r>
      <w:r w:rsidR="00B61C9B" w:rsidRPr="0080422D">
        <w:rPr>
          <w:rFonts w:ascii="Times New Roman" w:eastAsia="Times New Roman" w:hAnsi="Times New Roman" w:cs="Times New Roman"/>
          <w:color w:val="000000"/>
          <w:sz w:val="24"/>
          <w:szCs w:val="24"/>
          <w:lang w:eastAsia="ru-RU"/>
        </w:rPr>
        <w:t xml:space="preserve"> </w:t>
      </w:r>
      <w:r w:rsidRPr="0080422D">
        <w:rPr>
          <w:rFonts w:ascii="Times New Roman" w:eastAsia="Times New Roman" w:hAnsi="Times New Roman" w:cs="Times New Roman"/>
          <w:color w:val="000000"/>
          <w:sz w:val="24"/>
          <w:szCs w:val="24"/>
          <w:lang w:eastAsia="ru-RU"/>
        </w:rPr>
        <w:t>«Как ученые изучают мир», «Приборы и инструменты», «Тела и вещества», «Что такое вещество?», «В мире камня», «Горные породы и минералы», «Живые цветы». В третьем классе - «Свойства тел и веществ», «О строении вещества», «Свойство воды в жидком состоянии», «Вода - растворитель», «Горные породы. Полезные ископаемые», «Строение растений. Разнообразие растений», «Кожа - наша первая одежда», «Питание». В четвертом классе - «Поверхность нашего края», «Водоемы нашего края», «Полезные ископаемые. Охрана полезных ископаемых», «Виды почвы. Охрана почвы», «О лесной подстилке и микроорганизмах».</w:t>
      </w:r>
    </w:p>
    <w:p w:rsidR="006254E0" w:rsidRPr="0080422D" w:rsidRDefault="006254E0" w:rsidP="000E288A">
      <w:pPr>
        <w:spacing w:after="0" w:line="240" w:lineRule="auto"/>
        <w:ind w:firstLine="708"/>
        <w:jc w:val="both"/>
        <w:rPr>
          <w:rFonts w:ascii="Times New Roman" w:eastAsia="Times New Roman" w:hAnsi="Times New Roman" w:cs="Times New Roman"/>
          <w:color w:val="000000"/>
          <w:sz w:val="24"/>
          <w:szCs w:val="24"/>
          <w:lang w:eastAsia="ru-RU"/>
        </w:rPr>
      </w:pPr>
      <w:r w:rsidRPr="0080422D">
        <w:rPr>
          <w:rFonts w:ascii="Times New Roman" w:eastAsia="Times New Roman" w:hAnsi="Times New Roman" w:cs="Times New Roman"/>
          <w:color w:val="000000"/>
          <w:sz w:val="24"/>
          <w:szCs w:val="24"/>
          <w:lang w:eastAsia="ru-RU"/>
        </w:rPr>
        <w:t>Что можно рассматривать? Для изучения под микроскопом годится все. Листочки собранных растений, многие из них имеют волоски, которые очень интересно рассматривать в микроскоп; красивые лепестки цветов и сами цветки, кожуру и мякоть всевозможных овощей и фруктов. Чем они похожи и чем различаются? А как интересно изучать себя, товарища - волосы, кожу, царапину! Чем мы похожи и чем отличаемся? Что произойдет с языком, если съесть лимон или лизнуть соль? Не менее интересно посмотреть, как выглядят бумага, салфетка, вата, нитки, рыбьи чешуйки, икринки, мед, капельки молока, кристаллики соли, сахара, лимонной кислоты, соды, льда, всевозможные семечки и крупы, камушки и ракушки, привезенные с моря, бумажные деньги.</w:t>
      </w:r>
    </w:p>
    <w:p w:rsidR="00D64155" w:rsidRPr="0080422D" w:rsidRDefault="00D64155" w:rsidP="000E288A">
      <w:pPr>
        <w:spacing w:after="0" w:line="240" w:lineRule="auto"/>
        <w:ind w:firstLine="708"/>
        <w:jc w:val="both"/>
        <w:rPr>
          <w:rFonts w:ascii="Times New Roman" w:eastAsia="Times New Roman" w:hAnsi="Times New Roman" w:cs="Times New Roman"/>
          <w:b/>
          <w:color w:val="000000"/>
          <w:sz w:val="24"/>
          <w:szCs w:val="24"/>
          <w:lang w:eastAsia="ru-RU"/>
        </w:rPr>
      </w:pPr>
      <w:r w:rsidRPr="0080422D">
        <w:rPr>
          <w:rFonts w:ascii="Times New Roman" w:eastAsia="Times New Roman" w:hAnsi="Times New Roman" w:cs="Times New Roman"/>
          <w:b/>
          <w:color w:val="000000"/>
          <w:sz w:val="24"/>
          <w:szCs w:val="24"/>
          <w:lang w:eastAsia="ru-RU"/>
        </w:rPr>
        <w:tab/>
        <w:t>(ВНОВЬ ПРАКТИЧЕСКАЯ РАБОТА ПО ФИКСАЦИИ ФОТО И ВИДЕО КАДРОВ. СОЗДАНИЕ ПРЕЗЕНТАЦИЙ) – Иванцева Н.А.</w:t>
      </w:r>
    </w:p>
    <w:p w:rsidR="00D64155" w:rsidRPr="0080422D" w:rsidRDefault="00D64155" w:rsidP="000E288A">
      <w:pPr>
        <w:spacing w:after="0" w:line="240" w:lineRule="auto"/>
        <w:ind w:firstLine="708"/>
        <w:jc w:val="both"/>
        <w:rPr>
          <w:rFonts w:ascii="Times New Roman" w:eastAsia="Times New Roman" w:hAnsi="Times New Roman" w:cs="Times New Roman"/>
          <w:b/>
          <w:color w:val="000000"/>
          <w:sz w:val="24"/>
          <w:szCs w:val="24"/>
          <w:lang w:eastAsia="ru-RU"/>
        </w:rPr>
      </w:pPr>
      <w:r w:rsidRPr="0080422D">
        <w:rPr>
          <w:rFonts w:ascii="Times New Roman" w:eastAsia="Times New Roman" w:hAnsi="Times New Roman" w:cs="Times New Roman"/>
          <w:b/>
          <w:color w:val="000000"/>
          <w:sz w:val="24"/>
          <w:szCs w:val="24"/>
          <w:lang w:eastAsia="ru-RU"/>
        </w:rPr>
        <w:t>Показ видео фрагментов…</w:t>
      </w:r>
    </w:p>
    <w:p w:rsidR="00DD47DB" w:rsidRPr="0080422D" w:rsidRDefault="00D64155" w:rsidP="00DD47DB">
      <w:pPr>
        <w:tabs>
          <w:tab w:val="left" w:pos="7800"/>
          <w:tab w:val="right" w:pos="9355"/>
        </w:tabs>
        <w:spacing w:after="0"/>
        <w:rPr>
          <w:rFonts w:ascii="Times New Roman" w:hAnsi="Times New Roman" w:cs="Times New Roman"/>
          <w:noProof/>
          <w:sz w:val="24"/>
          <w:szCs w:val="24"/>
        </w:rPr>
      </w:pPr>
      <w:r w:rsidRPr="0080422D">
        <w:rPr>
          <w:rFonts w:ascii="Times New Roman" w:hAnsi="Times New Roman" w:cs="Times New Roman"/>
          <w:b/>
          <w:noProof/>
          <w:sz w:val="24"/>
          <w:szCs w:val="24"/>
        </w:rPr>
        <w:t xml:space="preserve">           </w:t>
      </w:r>
      <w:bookmarkStart w:id="0" w:name="_GoBack"/>
      <w:bookmarkEnd w:id="0"/>
      <w:r w:rsidR="00DD47DB" w:rsidRPr="0080422D">
        <w:rPr>
          <w:rFonts w:ascii="Times New Roman" w:hAnsi="Times New Roman" w:cs="Times New Roman"/>
          <w:noProof/>
          <w:sz w:val="24"/>
          <w:szCs w:val="24"/>
        </w:rPr>
        <w:t>В заключение, хотим обратить внимание, что использование ИКТ ставится не как самоцель, а как ещё один способ по</w:t>
      </w:r>
      <w:r w:rsidRPr="0080422D">
        <w:rPr>
          <w:rFonts w:ascii="Times New Roman" w:hAnsi="Times New Roman" w:cs="Times New Roman"/>
          <w:noProof/>
          <w:sz w:val="24"/>
          <w:szCs w:val="24"/>
        </w:rPr>
        <w:t>стижения мира ребёнка. Цифровой микроскоп</w:t>
      </w:r>
      <w:r w:rsidR="00DD47DB" w:rsidRPr="0080422D">
        <w:rPr>
          <w:rFonts w:ascii="Times New Roman" w:hAnsi="Times New Roman" w:cs="Times New Roman"/>
          <w:noProof/>
          <w:sz w:val="24"/>
          <w:szCs w:val="24"/>
        </w:rPr>
        <w:t xml:space="preserve"> используется, как источник дополнительной информации по предмету, как способ самоорганизации труда и самообразования учителя и ученика, как возможность личностно-ориентированного подхода для учителя и как способ расширения зоны индивидуальной активности ребёнка.</w:t>
      </w:r>
    </w:p>
    <w:p w:rsidR="00DD47DB" w:rsidRPr="0080422D" w:rsidRDefault="00DD47DB" w:rsidP="00DD47DB">
      <w:pPr>
        <w:tabs>
          <w:tab w:val="left" w:pos="7800"/>
          <w:tab w:val="right" w:pos="9355"/>
        </w:tabs>
        <w:spacing w:after="0"/>
        <w:rPr>
          <w:rFonts w:ascii="Times New Roman" w:hAnsi="Times New Roman" w:cs="Times New Roman"/>
          <w:noProof/>
          <w:sz w:val="24"/>
          <w:szCs w:val="24"/>
        </w:rPr>
      </w:pPr>
      <w:r w:rsidRPr="0080422D">
        <w:rPr>
          <w:rFonts w:ascii="Times New Roman" w:hAnsi="Times New Roman" w:cs="Times New Roman"/>
          <w:noProof/>
          <w:sz w:val="24"/>
          <w:szCs w:val="24"/>
        </w:rPr>
        <w:tab/>
      </w:r>
    </w:p>
    <w:p w:rsidR="00A737E5" w:rsidRPr="0080422D" w:rsidRDefault="00DD47DB" w:rsidP="007C5B7C">
      <w:pPr>
        <w:jc w:val="center"/>
        <w:rPr>
          <w:rFonts w:ascii="Times New Roman" w:hAnsi="Times New Roman" w:cs="Times New Roman"/>
          <w:noProof/>
          <w:sz w:val="24"/>
          <w:szCs w:val="24"/>
        </w:rPr>
      </w:pPr>
      <w:r w:rsidRPr="0080422D">
        <w:rPr>
          <w:rFonts w:ascii="Times New Roman" w:hAnsi="Times New Roman" w:cs="Times New Roman"/>
          <w:noProof/>
          <w:sz w:val="24"/>
          <w:szCs w:val="24"/>
        </w:rPr>
        <w:t>Спасибо за внимание и работу в группе.</w:t>
      </w:r>
      <w:r w:rsidR="00A737E5" w:rsidRPr="0080422D">
        <w:rPr>
          <w:rFonts w:ascii="Times New Roman" w:hAnsi="Times New Roman" w:cs="Times New Roman"/>
          <w:noProof/>
          <w:sz w:val="24"/>
          <w:szCs w:val="24"/>
        </w:rPr>
        <w:t xml:space="preserve"> </w:t>
      </w:r>
    </w:p>
    <w:p w:rsidR="007C5B7C" w:rsidRDefault="007C5B7C" w:rsidP="00CC5FED">
      <w:pPr>
        <w:rPr>
          <w:color w:val="4A4A4A"/>
          <w:sz w:val="27"/>
          <w:szCs w:val="27"/>
        </w:rPr>
      </w:pPr>
    </w:p>
    <w:p w:rsidR="00C15377" w:rsidRPr="00C15377" w:rsidRDefault="00C15377" w:rsidP="00B00A71">
      <w:pPr>
        <w:tabs>
          <w:tab w:val="left" w:pos="7800"/>
          <w:tab w:val="right" w:pos="9355"/>
        </w:tabs>
        <w:spacing w:after="0"/>
        <w:jc w:val="center"/>
        <w:rPr>
          <w:rFonts w:ascii="Times New Roman" w:hAnsi="Times New Roman" w:cs="Times New Roman"/>
          <w:noProof/>
          <w:sz w:val="28"/>
          <w:szCs w:val="28"/>
        </w:rPr>
      </w:pPr>
    </w:p>
    <w:sectPr w:rsidR="00C15377" w:rsidRPr="00C15377" w:rsidSect="004810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E81781"/>
    <w:multiLevelType w:val="hybridMultilevel"/>
    <w:tmpl w:val="D75C5C50"/>
    <w:lvl w:ilvl="0" w:tplc="F43EB1FA">
      <w:start w:val="1"/>
      <w:numFmt w:val="bullet"/>
      <w:lvlText w:val="•"/>
      <w:lvlJc w:val="left"/>
      <w:pPr>
        <w:tabs>
          <w:tab w:val="num" w:pos="720"/>
        </w:tabs>
        <w:ind w:left="720" w:hanging="360"/>
      </w:pPr>
      <w:rPr>
        <w:rFonts w:ascii="Arial" w:hAnsi="Arial" w:hint="default"/>
      </w:rPr>
    </w:lvl>
    <w:lvl w:ilvl="1" w:tplc="74348902" w:tentative="1">
      <w:start w:val="1"/>
      <w:numFmt w:val="bullet"/>
      <w:lvlText w:val="•"/>
      <w:lvlJc w:val="left"/>
      <w:pPr>
        <w:tabs>
          <w:tab w:val="num" w:pos="1440"/>
        </w:tabs>
        <w:ind w:left="1440" w:hanging="360"/>
      </w:pPr>
      <w:rPr>
        <w:rFonts w:ascii="Arial" w:hAnsi="Arial" w:hint="default"/>
      </w:rPr>
    </w:lvl>
    <w:lvl w:ilvl="2" w:tplc="9B00DF38" w:tentative="1">
      <w:start w:val="1"/>
      <w:numFmt w:val="bullet"/>
      <w:lvlText w:val="•"/>
      <w:lvlJc w:val="left"/>
      <w:pPr>
        <w:tabs>
          <w:tab w:val="num" w:pos="2160"/>
        </w:tabs>
        <w:ind w:left="2160" w:hanging="360"/>
      </w:pPr>
      <w:rPr>
        <w:rFonts w:ascii="Arial" w:hAnsi="Arial" w:hint="default"/>
      </w:rPr>
    </w:lvl>
    <w:lvl w:ilvl="3" w:tplc="080AAFAE" w:tentative="1">
      <w:start w:val="1"/>
      <w:numFmt w:val="bullet"/>
      <w:lvlText w:val="•"/>
      <w:lvlJc w:val="left"/>
      <w:pPr>
        <w:tabs>
          <w:tab w:val="num" w:pos="2880"/>
        </w:tabs>
        <w:ind w:left="2880" w:hanging="360"/>
      </w:pPr>
      <w:rPr>
        <w:rFonts w:ascii="Arial" w:hAnsi="Arial" w:hint="default"/>
      </w:rPr>
    </w:lvl>
    <w:lvl w:ilvl="4" w:tplc="3A9E3906" w:tentative="1">
      <w:start w:val="1"/>
      <w:numFmt w:val="bullet"/>
      <w:lvlText w:val="•"/>
      <w:lvlJc w:val="left"/>
      <w:pPr>
        <w:tabs>
          <w:tab w:val="num" w:pos="3600"/>
        </w:tabs>
        <w:ind w:left="3600" w:hanging="360"/>
      </w:pPr>
      <w:rPr>
        <w:rFonts w:ascii="Arial" w:hAnsi="Arial" w:hint="default"/>
      </w:rPr>
    </w:lvl>
    <w:lvl w:ilvl="5" w:tplc="E2E03CBA" w:tentative="1">
      <w:start w:val="1"/>
      <w:numFmt w:val="bullet"/>
      <w:lvlText w:val="•"/>
      <w:lvlJc w:val="left"/>
      <w:pPr>
        <w:tabs>
          <w:tab w:val="num" w:pos="4320"/>
        </w:tabs>
        <w:ind w:left="4320" w:hanging="360"/>
      </w:pPr>
      <w:rPr>
        <w:rFonts w:ascii="Arial" w:hAnsi="Arial" w:hint="default"/>
      </w:rPr>
    </w:lvl>
    <w:lvl w:ilvl="6" w:tplc="2DE641F6" w:tentative="1">
      <w:start w:val="1"/>
      <w:numFmt w:val="bullet"/>
      <w:lvlText w:val="•"/>
      <w:lvlJc w:val="left"/>
      <w:pPr>
        <w:tabs>
          <w:tab w:val="num" w:pos="5040"/>
        </w:tabs>
        <w:ind w:left="5040" w:hanging="360"/>
      </w:pPr>
      <w:rPr>
        <w:rFonts w:ascii="Arial" w:hAnsi="Arial" w:hint="default"/>
      </w:rPr>
    </w:lvl>
    <w:lvl w:ilvl="7" w:tplc="E96C5162" w:tentative="1">
      <w:start w:val="1"/>
      <w:numFmt w:val="bullet"/>
      <w:lvlText w:val="•"/>
      <w:lvlJc w:val="left"/>
      <w:pPr>
        <w:tabs>
          <w:tab w:val="num" w:pos="5760"/>
        </w:tabs>
        <w:ind w:left="5760" w:hanging="360"/>
      </w:pPr>
      <w:rPr>
        <w:rFonts w:ascii="Arial" w:hAnsi="Arial" w:hint="default"/>
      </w:rPr>
    </w:lvl>
    <w:lvl w:ilvl="8" w:tplc="B3429CEC"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C15377"/>
    <w:rsid w:val="000627AD"/>
    <w:rsid w:val="0007731A"/>
    <w:rsid w:val="000A57A9"/>
    <w:rsid w:val="000E288A"/>
    <w:rsid w:val="001A15E7"/>
    <w:rsid w:val="003861CA"/>
    <w:rsid w:val="0048108D"/>
    <w:rsid w:val="004E172F"/>
    <w:rsid w:val="005B6686"/>
    <w:rsid w:val="00601634"/>
    <w:rsid w:val="006254E0"/>
    <w:rsid w:val="007321ED"/>
    <w:rsid w:val="007B6033"/>
    <w:rsid w:val="007C5B7C"/>
    <w:rsid w:val="0080422D"/>
    <w:rsid w:val="008C739A"/>
    <w:rsid w:val="009E36A6"/>
    <w:rsid w:val="00A23B1C"/>
    <w:rsid w:val="00A25D7F"/>
    <w:rsid w:val="00A737E5"/>
    <w:rsid w:val="00B00A71"/>
    <w:rsid w:val="00B1554C"/>
    <w:rsid w:val="00B4722D"/>
    <w:rsid w:val="00B61C9B"/>
    <w:rsid w:val="00C15377"/>
    <w:rsid w:val="00C318BC"/>
    <w:rsid w:val="00C833B8"/>
    <w:rsid w:val="00CC5FED"/>
    <w:rsid w:val="00CF2768"/>
    <w:rsid w:val="00D64155"/>
    <w:rsid w:val="00D725E7"/>
    <w:rsid w:val="00DD47DB"/>
    <w:rsid w:val="00E24099"/>
    <w:rsid w:val="00E73E00"/>
    <w:rsid w:val="00E95F2C"/>
    <w:rsid w:val="00F5622D"/>
    <w:rsid w:val="00F92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574A30-7843-4054-BA2C-C642119E6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0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472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C739A"/>
    <w:rPr>
      <w:b/>
      <w:bCs/>
    </w:rPr>
  </w:style>
  <w:style w:type="paragraph" w:styleId="a5">
    <w:name w:val="List Paragraph"/>
    <w:basedOn w:val="a"/>
    <w:uiPriority w:val="34"/>
    <w:qFormat/>
    <w:rsid w:val="00601634"/>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A737E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A737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637982">
      <w:bodyDiv w:val="1"/>
      <w:marLeft w:val="0"/>
      <w:marRight w:val="0"/>
      <w:marTop w:val="0"/>
      <w:marBottom w:val="0"/>
      <w:divBdr>
        <w:top w:val="none" w:sz="0" w:space="0" w:color="auto"/>
        <w:left w:val="none" w:sz="0" w:space="0" w:color="auto"/>
        <w:bottom w:val="none" w:sz="0" w:space="0" w:color="auto"/>
        <w:right w:val="none" w:sz="0" w:space="0" w:color="auto"/>
      </w:divBdr>
    </w:div>
    <w:div w:id="613831178">
      <w:bodyDiv w:val="1"/>
      <w:marLeft w:val="0"/>
      <w:marRight w:val="0"/>
      <w:marTop w:val="0"/>
      <w:marBottom w:val="0"/>
      <w:divBdr>
        <w:top w:val="none" w:sz="0" w:space="0" w:color="auto"/>
        <w:left w:val="none" w:sz="0" w:space="0" w:color="auto"/>
        <w:bottom w:val="none" w:sz="0" w:space="0" w:color="auto"/>
        <w:right w:val="none" w:sz="0" w:space="0" w:color="auto"/>
      </w:divBdr>
    </w:div>
    <w:div w:id="952442995">
      <w:bodyDiv w:val="1"/>
      <w:marLeft w:val="0"/>
      <w:marRight w:val="0"/>
      <w:marTop w:val="0"/>
      <w:marBottom w:val="0"/>
      <w:divBdr>
        <w:top w:val="none" w:sz="0" w:space="0" w:color="auto"/>
        <w:left w:val="none" w:sz="0" w:space="0" w:color="auto"/>
        <w:bottom w:val="none" w:sz="0" w:space="0" w:color="auto"/>
        <w:right w:val="none" w:sz="0" w:space="0" w:color="auto"/>
      </w:divBdr>
    </w:div>
    <w:div w:id="1628001643">
      <w:bodyDiv w:val="1"/>
      <w:marLeft w:val="0"/>
      <w:marRight w:val="0"/>
      <w:marTop w:val="0"/>
      <w:marBottom w:val="0"/>
      <w:divBdr>
        <w:top w:val="none" w:sz="0" w:space="0" w:color="auto"/>
        <w:left w:val="none" w:sz="0" w:space="0" w:color="auto"/>
        <w:bottom w:val="none" w:sz="0" w:space="0" w:color="auto"/>
        <w:right w:val="none" w:sz="0" w:space="0" w:color="auto"/>
      </w:divBdr>
      <w:divsChild>
        <w:div w:id="2073455415">
          <w:marLeft w:val="547"/>
          <w:marRight w:val="0"/>
          <w:marTop w:val="154"/>
          <w:marBottom w:val="0"/>
          <w:divBdr>
            <w:top w:val="none" w:sz="0" w:space="0" w:color="auto"/>
            <w:left w:val="none" w:sz="0" w:space="0" w:color="auto"/>
            <w:bottom w:val="none" w:sz="0" w:space="0" w:color="auto"/>
            <w:right w:val="none" w:sz="0" w:space="0" w:color="auto"/>
          </w:divBdr>
        </w:div>
        <w:div w:id="429934583">
          <w:marLeft w:val="547"/>
          <w:marRight w:val="0"/>
          <w:marTop w:val="154"/>
          <w:marBottom w:val="0"/>
          <w:divBdr>
            <w:top w:val="none" w:sz="0" w:space="0" w:color="auto"/>
            <w:left w:val="none" w:sz="0" w:space="0" w:color="auto"/>
            <w:bottom w:val="none" w:sz="0" w:space="0" w:color="auto"/>
            <w:right w:val="none" w:sz="0" w:space="0" w:color="auto"/>
          </w:divBdr>
        </w:div>
      </w:divsChild>
    </w:div>
    <w:div w:id="209466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2</Pages>
  <Words>826</Words>
  <Characters>4709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cp:lastPrinted>2020-02-27T17:15:00Z</cp:lastPrinted>
  <dcterms:created xsi:type="dcterms:W3CDTF">2016-11-01T13:12:00Z</dcterms:created>
  <dcterms:modified xsi:type="dcterms:W3CDTF">2020-03-03T16:03:00Z</dcterms:modified>
</cp:coreProperties>
</file>